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E111" w14:textId="77777777" w:rsidR="001820D0" w:rsidRDefault="001820D0" w:rsidP="001820D0">
      <w:pPr>
        <w:pStyle w:val="Intestazione"/>
        <w:jc w:val="center"/>
        <w:rPr>
          <w:rFonts w:ascii="Gloucester MT Extra Condensed" w:eastAsia="Times New Roman" w:hAnsi="Gloucester MT Extra Condensed" w:cs="Times New Roman"/>
          <w:color w:val="000080"/>
          <w:sz w:val="20"/>
          <w:szCs w:val="20"/>
          <w:lang w:eastAsia="it-IT"/>
        </w:rPr>
      </w:pPr>
      <w:bookmarkStart w:id="0" w:name="_Hlk124925768"/>
      <w:bookmarkEnd w:id="0"/>
      <w:r>
        <w:rPr>
          <w:noProof/>
        </w:rPr>
        <w:drawing>
          <wp:inline distT="0" distB="0" distL="0" distR="0" wp14:anchorId="26026080" wp14:editId="443CE172">
            <wp:extent cx="904875" cy="9048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0B31" w14:textId="77777777" w:rsidR="001820D0" w:rsidRDefault="001820D0" w:rsidP="001820D0">
      <w:pPr>
        <w:pStyle w:val="Intestazione"/>
        <w:jc w:val="center"/>
        <w:rPr>
          <w:rFonts w:ascii="Gloucester MT Extra Condensed" w:eastAsia="Times New Roman" w:hAnsi="Gloucester MT Extra Condensed" w:cs="Times New Roman"/>
          <w:color w:val="000080"/>
          <w:sz w:val="20"/>
          <w:szCs w:val="20"/>
          <w:lang w:eastAsia="it-IT"/>
        </w:rPr>
      </w:pPr>
    </w:p>
    <w:p w14:paraId="033E0B41" w14:textId="77777777" w:rsidR="001820D0" w:rsidRPr="001820D0" w:rsidRDefault="001820D0" w:rsidP="001820D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loucester MT Extra Condensed" w:eastAsia="Times New Roman" w:hAnsi="Gloucester MT Extra Condensed" w:cs="Times New Roman"/>
          <w:b/>
          <w:color w:val="000080"/>
          <w:sz w:val="40"/>
          <w:szCs w:val="40"/>
          <w:lang w:eastAsia="it-IT"/>
        </w:rPr>
      </w:pPr>
      <w:r w:rsidRPr="001820D0">
        <w:rPr>
          <w:rFonts w:ascii="Gloucester MT Extra Condensed" w:eastAsia="Times New Roman" w:hAnsi="Gloucester MT Extra Condensed" w:cs="Times New Roman"/>
          <w:b/>
          <w:color w:val="000080"/>
          <w:sz w:val="40"/>
          <w:szCs w:val="40"/>
          <w:lang w:eastAsia="it-IT"/>
        </w:rPr>
        <w:t>Dominio Collettivo dell’Amministrazione Separata Beni di Uso Civico di Giulianello</w:t>
      </w:r>
    </w:p>
    <w:p w14:paraId="7E4275C8" w14:textId="77777777" w:rsidR="001820D0" w:rsidRPr="001820D0" w:rsidRDefault="001820D0" w:rsidP="001820D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loucester MT Extra Condensed" w:eastAsia="Times New Roman" w:hAnsi="Gloucester MT Extra Condensed" w:cs="Times New Roman"/>
          <w:color w:val="000080"/>
          <w:sz w:val="20"/>
          <w:szCs w:val="20"/>
          <w:lang w:eastAsia="it-IT"/>
        </w:rPr>
      </w:pPr>
      <w:r w:rsidRPr="001820D0">
        <w:rPr>
          <w:rFonts w:ascii="Gloucester MT Extra Condensed" w:eastAsia="Times New Roman" w:hAnsi="Gloucester MT Extra Condensed" w:cs="Times New Roman"/>
          <w:color w:val="000080"/>
          <w:sz w:val="20"/>
          <w:szCs w:val="20"/>
          <w:lang w:eastAsia="it-IT"/>
        </w:rPr>
        <w:t>Persona giuridica Privata ex art. 1 della L.168/2017</w:t>
      </w:r>
    </w:p>
    <w:p w14:paraId="56AD6A33" w14:textId="77777777" w:rsidR="001820D0" w:rsidRPr="001820D0" w:rsidRDefault="001820D0" w:rsidP="001820D0">
      <w:pPr>
        <w:pStyle w:val="Intestazione"/>
        <w:jc w:val="center"/>
        <w:rPr>
          <w:rFonts w:ascii="Gloucester MT Extra Condensed" w:eastAsia="Times New Roman" w:hAnsi="Gloucester MT Extra Condensed" w:cs="Times New Roman"/>
          <w:color w:val="000080"/>
          <w:sz w:val="20"/>
          <w:szCs w:val="20"/>
          <w:lang w:eastAsia="it-IT"/>
        </w:rPr>
      </w:pPr>
    </w:p>
    <w:p w14:paraId="2A1D8BA1" w14:textId="77777777" w:rsidR="0096084A" w:rsidRDefault="0096084A" w:rsidP="004E7B02"/>
    <w:p w14:paraId="4A8268D8" w14:textId="6620C7FC" w:rsidR="0096084A" w:rsidRDefault="0096084A" w:rsidP="001820D0">
      <w:pPr>
        <w:jc w:val="center"/>
      </w:pPr>
    </w:p>
    <w:p w14:paraId="07FCF9A5" w14:textId="60A28CA5" w:rsidR="0096084A" w:rsidRDefault="007033BF" w:rsidP="001820D0">
      <w:pPr>
        <w:jc w:val="center"/>
        <w:rPr>
          <w:b/>
          <w:bCs/>
          <w:sz w:val="32"/>
          <w:szCs w:val="32"/>
        </w:rPr>
      </w:pPr>
      <w:r w:rsidRPr="007033BF">
        <w:rPr>
          <w:b/>
          <w:bCs/>
          <w:sz w:val="32"/>
          <w:szCs w:val="32"/>
        </w:rPr>
        <w:t xml:space="preserve">OGGETTO: </w:t>
      </w:r>
      <w:r w:rsidR="005B4D3D">
        <w:rPr>
          <w:b/>
          <w:bCs/>
          <w:sz w:val="32"/>
          <w:szCs w:val="32"/>
        </w:rPr>
        <w:t>RICHIESTA DI ACQUISTO LEGNA</w:t>
      </w:r>
    </w:p>
    <w:p w14:paraId="0F01D3E2" w14:textId="6D86C319" w:rsidR="0096084A" w:rsidRDefault="0096084A" w:rsidP="001820D0">
      <w:pPr>
        <w:jc w:val="center"/>
        <w:rPr>
          <w:sz w:val="28"/>
          <w:szCs w:val="28"/>
        </w:rPr>
      </w:pPr>
    </w:p>
    <w:p w14:paraId="002C924B" w14:textId="22FF4651" w:rsidR="007033BF" w:rsidRDefault="007033BF" w:rsidP="007033BF">
      <w:pPr>
        <w:jc w:val="both"/>
        <w:rPr>
          <w:sz w:val="28"/>
          <w:szCs w:val="28"/>
        </w:rPr>
      </w:pPr>
      <w:r w:rsidRPr="007033BF">
        <w:rPr>
          <w:sz w:val="28"/>
          <w:szCs w:val="28"/>
        </w:rPr>
        <w:t>Il/La sottoscritto/a</w:t>
      </w:r>
      <w:r>
        <w:rPr>
          <w:sz w:val="28"/>
          <w:szCs w:val="28"/>
        </w:rPr>
        <w:t xml:space="preserve"> ……………………………………………………………………………………………………..</w:t>
      </w:r>
    </w:p>
    <w:p w14:paraId="65F77671" w14:textId="5CDC991A" w:rsidR="007033BF" w:rsidRDefault="007033BF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Nato/a a …………………………………………………………………….., il …………………………………………</w:t>
      </w:r>
    </w:p>
    <w:p w14:paraId="457A865B" w14:textId="34D66D60" w:rsidR="007033BF" w:rsidRDefault="007033BF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 …………………………………………, via ………………………………………………………………</w:t>
      </w:r>
    </w:p>
    <w:p w14:paraId="3A950894" w14:textId="0BF0489B" w:rsidR="007033BF" w:rsidRDefault="007033BF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Codice Fiscale …………………………………………………………………………………………………………….</w:t>
      </w:r>
    </w:p>
    <w:p w14:paraId="5659E765" w14:textId="4CFBA288" w:rsidR="007033BF" w:rsidRDefault="007033BF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………………………………………………………………... Cellulare………………………………………</w:t>
      </w:r>
    </w:p>
    <w:p w14:paraId="6C970A14" w14:textId="2F9A4358" w:rsidR="007033BF" w:rsidRDefault="005B4D3D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qualità di </w:t>
      </w:r>
    </w:p>
    <w:p w14:paraId="2DDA3DDA" w14:textId="0862DAE6" w:rsidR="007033BF" w:rsidRDefault="005B4D3D" w:rsidP="005B4D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5B4D3D">
        <w:rPr>
          <w:sz w:val="28"/>
          <w:szCs w:val="28"/>
        </w:rPr>
        <w:t>Utente del Dominio Collettivo A.S.B.U.C. di Giulianello</w:t>
      </w:r>
    </w:p>
    <w:p w14:paraId="53745CF4" w14:textId="77777777" w:rsidR="005B4D3D" w:rsidRPr="005B4D3D" w:rsidRDefault="005B4D3D" w:rsidP="005B4D3D">
      <w:pPr>
        <w:pStyle w:val="Paragrafoelenco"/>
        <w:rPr>
          <w:sz w:val="28"/>
          <w:szCs w:val="28"/>
        </w:rPr>
      </w:pPr>
    </w:p>
    <w:p w14:paraId="5BB60399" w14:textId="6FDFCD27" w:rsidR="007033BF" w:rsidRDefault="007033BF" w:rsidP="007033BF">
      <w:pPr>
        <w:jc w:val="center"/>
        <w:rPr>
          <w:b/>
          <w:bCs/>
          <w:sz w:val="28"/>
          <w:szCs w:val="28"/>
        </w:rPr>
      </w:pPr>
      <w:r w:rsidRPr="007033BF">
        <w:rPr>
          <w:b/>
          <w:bCs/>
          <w:sz w:val="28"/>
          <w:szCs w:val="28"/>
        </w:rPr>
        <w:t>CHIEDE</w:t>
      </w:r>
    </w:p>
    <w:p w14:paraId="77CE44EE" w14:textId="3F3750BA" w:rsidR="007033BF" w:rsidRDefault="007033BF" w:rsidP="007033BF">
      <w:pPr>
        <w:jc w:val="center"/>
        <w:rPr>
          <w:b/>
          <w:bCs/>
          <w:sz w:val="28"/>
          <w:szCs w:val="28"/>
        </w:rPr>
      </w:pPr>
    </w:p>
    <w:p w14:paraId="4820C98F" w14:textId="46D63A46" w:rsidR="007033BF" w:rsidRDefault="005B4D3D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Di poter acquistare n. ____ quintali di legna al costo di € _____ (</w:t>
      </w:r>
      <w:r w:rsidR="00672D4F">
        <w:rPr>
          <w:sz w:val="28"/>
          <w:szCs w:val="28"/>
        </w:rPr>
        <w:t>+</w:t>
      </w:r>
      <w:r>
        <w:rPr>
          <w:sz w:val="28"/>
          <w:szCs w:val="28"/>
        </w:rPr>
        <w:t>iva</w:t>
      </w:r>
      <w:r w:rsidR="00672D4F">
        <w:rPr>
          <w:sz w:val="28"/>
          <w:szCs w:val="28"/>
        </w:rPr>
        <w:t xml:space="preserve"> ____</w:t>
      </w:r>
      <w:r>
        <w:rPr>
          <w:sz w:val="28"/>
          <w:szCs w:val="28"/>
        </w:rPr>
        <w:t>) al quintale.</w:t>
      </w:r>
    </w:p>
    <w:p w14:paraId="68089659" w14:textId="2C7CD56F" w:rsidR="004E7B02" w:rsidRDefault="004E7B02" w:rsidP="007033BF">
      <w:pPr>
        <w:jc w:val="both"/>
        <w:rPr>
          <w:sz w:val="28"/>
          <w:szCs w:val="28"/>
        </w:rPr>
      </w:pPr>
    </w:p>
    <w:p w14:paraId="4C14DBE4" w14:textId="7877BFB2" w:rsidR="004E7B02" w:rsidRDefault="004E7B02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Data ………………………………………..</w:t>
      </w:r>
    </w:p>
    <w:p w14:paraId="2501F831" w14:textId="579B3243" w:rsidR="004E7B02" w:rsidRDefault="004E7B02" w:rsidP="007033BF">
      <w:pPr>
        <w:jc w:val="both"/>
        <w:rPr>
          <w:sz w:val="28"/>
          <w:szCs w:val="28"/>
        </w:rPr>
      </w:pPr>
    </w:p>
    <w:p w14:paraId="77E41299" w14:textId="6791A176" w:rsidR="004E7B02" w:rsidRPr="007033BF" w:rsidRDefault="004E7B02" w:rsidP="007033BF">
      <w:pPr>
        <w:jc w:val="both"/>
        <w:rPr>
          <w:sz w:val="28"/>
          <w:szCs w:val="28"/>
        </w:rPr>
      </w:pPr>
      <w:r>
        <w:rPr>
          <w:sz w:val="28"/>
          <w:szCs w:val="28"/>
        </w:rPr>
        <w:t>Firma ……………………………………….</w:t>
      </w:r>
    </w:p>
    <w:p w14:paraId="542A4DA2" w14:textId="58EC093A" w:rsidR="0096084A" w:rsidRDefault="0096084A" w:rsidP="001820D0">
      <w:pPr>
        <w:jc w:val="center"/>
      </w:pPr>
    </w:p>
    <w:p w14:paraId="427079AA" w14:textId="77777777" w:rsidR="004E7B02" w:rsidRDefault="004E7B02" w:rsidP="001820D0">
      <w:pPr>
        <w:jc w:val="center"/>
      </w:pPr>
    </w:p>
    <w:p w14:paraId="45A64748" w14:textId="77777777" w:rsidR="0096084A" w:rsidRDefault="0096084A" w:rsidP="004E7B02">
      <w:pPr>
        <w:tabs>
          <w:tab w:val="center" w:pos="4819"/>
          <w:tab w:val="right" w:pos="9638"/>
        </w:tabs>
        <w:spacing w:after="0" w:line="240" w:lineRule="auto"/>
        <w:rPr>
          <w:rFonts w:ascii="Gloucester MT Extra Condensed" w:eastAsia="Times New Roman" w:hAnsi="Gloucester MT Extra Condensed" w:cs="Times New Roman"/>
          <w:color w:val="000080"/>
          <w:sz w:val="16"/>
          <w:szCs w:val="16"/>
          <w:lang w:eastAsia="it-IT"/>
        </w:rPr>
      </w:pPr>
    </w:p>
    <w:p w14:paraId="5DA0F914" w14:textId="77777777" w:rsidR="0096084A" w:rsidRDefault="0096084A" w:rsidP="005B4D3D">
      <w:pPr>
        <w:tabs>
          <w:tab w:val="center" w:pos="4819"/>
          <w:tab w:val="right" w:pos="9638"/>
        </w:tabs>
        <w:spacing w:after="0" w:line="240" w:lineRule="auto"/>
        <w:rPr>
          <w:rFonts w:ascii="Gloucester MT Extra Condensed" w:eastAsia="Times New Roman" w:hAnsi="Gloucester MT Extra Condensed" w:cs="Times New Roman"/>
          <w:color w:val="000080"/>
          <w:sz w:val="16"/>
          <w:szCs w:val="16"/>
          <w:lang w:eastAsia="it-IT"/>
        </w:rPr>
      </w:pPr>
    </w:p>
    <w:p w14:paraId="6D8BC49B" w14:textId="3007500C" w:rsidR="0096084A" w:rsidRPr="007033BF" w:rsidRDefault="0096084A" w:rsidP="007033B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6084A">
        <w:rPr>
          <w:rFonts w:ascii="Gloucester MT Extra Condensed" w:eastAsia="Times New Roman" w:hAnsi="Gloucester MT Extra Condensed" w:cs="Times New Roman"/>
          <w:color w:val="000080"/>
          <w:sz w:val="16"/>
          <w:szCs w:val="16"/>
          <w:lang w:eastAsia="it-IT"/>
        </w:rPr>
        <w:t xml:space="preserve">Via del Bottino n.6  - 04010 Giulianello Fraz. del Comune di Cori  (LT) Pec: </w:t>
      </w:r>
      <w:hyperlink r:id="rId7" w:history="1">
        <w:r w:rsidRPr="0096084A">
          <w:rPr>
            <w:rFonts w:ascii="Gloucester MT Extra Condensed" w:eastAsia="Times New Roman" w:hAnsi="Gloucester MT Extra Condensed" w:cs="Times New Roman"/>
            <w:color w:val="0000FF"/>
            <w:sz w:val="16"/>
            <w:szCs w:val="16"/>
            <w:u w:val="single"/>
            <w:lang w:eastAsia="it-IT"/>
          </w:rPr>
          <w:t>asbucgiulianello@legalmail.it</w:t>
        </w:r>
      </w:hyperlink>
      <w:r w:rsidRPr="0096084A">
        <w:rPr>
          <w:rFonts w:ascii="Gloucester MT Extra Condensed" w:eastAsia="Times New Roman" w:hAnsi="Gloucester MT Extra Condensed" w:cs="Times New Roman"/>
          <w:color w:val="000080"/>
          <w:sz w:val="16"/>
          <w:szCs w:val="16"/>
          <w:lang w:eastAsia="it-IT"/>
        </w:rPr>
        <w:t xml:space="preserve"> P.IVA/C.F.: 02675710590</w:t>
      </w:r>
    </w:p>
    <w:sectPr w:rsidR="0096084A" w:rsidRPr="00703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6689"/>
    <w:multiLevelType w:val="hybridMultilevel"/>
    <w:tmpl w:val="E89C4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3388"/>
    <w:multiLevelType w:val="hybridMultilevel"/>
    <w:tmpl w:val="3D6A8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178143">
    <w:abstractNumId w:val="0"/>
  </w:num>
  <w:num w:numId="2" w16cid:durableId="117676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D0"/>
    <w:rsid w:val="001820D0"/>
    <w:rsid w:val="002E5E64"/>
    <w:rsid w:val="004E7B02"/>
    <w:rsid w:val="005B4D3D"/>
    <w:rsid w:val="00672D4F"/>
    <w:rsid w:val="00683880"/>
    <w:rsid w:val="007033BF"/>
    <w:rsid w:val="0096084A"/>
    <w:rsid w:val="00A0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63E"/>
  <w15:chartTrackingRefBased/>
  <w15:docId w15:val="{FDD091DE-6497-4FBB-8B96-C6F9715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0D0"/>
  </w:style>
  <w:style w:type="paragraph" w:styleId="Paragrafoelenco">
    <w:name w:val="List Paragraph"/>
    <w:basedOn w:val="Normale"/>
    <w:uiPriority w:val="34"/>
    <w:qFormat/>
    <w:rsid w:val="005B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bucgiulianell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B2B0-89DF-424D-A5DB-4640763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Utente-XB</dc:creator>
  <cp:keywords/>
  <dc:description/>
  <cp:lastModifiedBy>Elisabetta Ribacchi</cp:lastModifiedBy>
  <cp:revision>4</cp:revision>
  <dcterms:created xsi:type="dcterms:W3CDTF">2023-02-01T12:51:00Z</dcterms:created>
  <dcterms:modified xsi:type="dcterms:W3CDTF">2023-02-01T21:50:00Z</dcterms:modified>
</cp:coreProperties>
</file>